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2011执业资格考试丛书  第2分册  建筑结构  第7版</w:t>
      </w:r>
    </w:p>
    <w:p>
      <w:r>
        <w:rPr>
          <w:rFonts w:ascii="宋体" w:hAnsi="宋体" w:eastAsia="宋体"/>
          <w:sz w:val="24"/>
        </w:rPr>
        <w:t>《注册建筑师考试辅导教材》编委会编；曹纬浚主编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2011执业资格考试丛书  第2分册  建筑结构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《注册建筑师考试辅导教材》编委会编；曹纬浚主编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本书出售、求购地址：https://www.jiaokey.com/book/detail/12919578.html</w:t>
      </w:r>
    </w:p>
    <w:p>
      <w:r>
        <w:t>更多相关图书推荐：https://www.jiaokey.com</w:t>
      </w:r>
    </w:p>
    <w:p>
      <w:r>
        <w:t>《注册建筑师考试辅导教材》编委会编；曹纬浚主编 其他作品：https://www.jiaokey.com/tag/《注册建筑师考试辅导教材》编委会编；曹纬浚主编.html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关键词搜索：https://www.jiaokey.com/tag/2011执业资格考试丛书  第2分册  建筑结构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