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校园生活  批判教育学导论</w:t>
      </w:r>
    </w:p>
    <w:p>
      <w:r>
        <w:rPr>
          <w:rFonts w:ascii="宋体" w:hAnsi="宋体" w:eastAsia="宋体"/>
          <w:sz w:val="24"/>
        </w:rPr>
        <w:t>彼得·麦克拉伦著；萧昭君，陈巨擘；廉兮，陈巨擘校订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校园生活  批判教育学导论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彼得·麦克拉伦著；萧昭君，陈巨擘；廉兮，陈巨擘校订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本书出售、求购地址：https://www.jiaokey.com/book/detail/12916939.html</w:t>
      </w:r>
    </w:p>
    <w:p>
      <w:r>
        <w:t>更多相关图书推荐：https://www.jiaokey.com</w:t>
      </w:r>
    </w:p>
    <w:p>
      <w:r>
        <w:t>彼得·麦克拉伦著；萧昭君，陈巨擘；廉兮，陈巨擘校订 其他作品：https://www.jiaokey.com/tag/彼得·麦克拉伦著；萧昭君，陈巨擘；廉兮，陈巨擘校订.html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关键词搜索：https://www.jiaokey.com/tag/校园生活  批判教育学导论.html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