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书名：高职实用文写作</w:t>
      </w:r>
    </w:p>
    <w:p>
      <w:r>
        <w:t>作者：朱希祥主编；王一力，谢福铨副主编</w:t>
      </w:r>
    </w:p>
    <w:p>
      <w:r>
        <w:t>出版社：上海：华东师范大学出版社</w:t>
      </w:r>
    </w:p>
    <w:p>
      <w:r>
        <w:t>出版日期：2001.08</w:t>
      </w:r>
    </w:p>
    <w:p>
      <w:r>
        <w:t>总页数：221</w:t>
      </w:r>
    </w:p>
    <w:p>
      <w:r>
        <w:t>更多请访问教客网: www.jiaokey.com</w:t>
      </w:r>
    </w:p>
    <w:p>
      <w:r>
        <w:t>高职实用文写作 评论地址：https://www.jiaokey.com/book/detail/12914668.html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