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书名：萨丕尔论语言、文化与人格</w:t>
      </w:r>
    </w:p>
    <w:p>
      <w:r>
        <w:t>作者:爱德华·萨&lt;font color=Red&gt;丕&lt;/font&gt;尔（美）著；高一虹等译</w:t>
      </w:r>
    </w:p>
    <w:p>
      <w:r>
        <w:t>出版社:北京:商务印书馆,2011.11</w:t>
      </w:r>
    </w:p>
    <w:p>
      <w:r>
        <w:t>出版日期：</w:t>
      </w:r>
    </w:p>
    <w:p>
      <w:r>
        <w:t>总页数：403</w:t>
      </w:r>
    </w:p>
    <w:p>
      <w:r>
        <w:t>更多请访问教客网:www.jiaokey.com</w:t>
      </w:r>
    </w:p>
    <w:p>
      <w:r>
        <w:t>萨丕尔论语言、文化与人格评论地址：https://www.jiaokey.com/book/detail/12914606.html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