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书名：“赞皇李氏与中晚唐政治”研究之一  李栖筠及其政治生涯</w:t>
      </w:r>
    </w:p>
    <w:p>
      <w:r>
        <w:t>作者：李文才著</w:t>
      </w:r>
    </w:p>
    <w:p>
      <w:r>
        <w:t>出版社：北京：社会科学文献出版社</w:t>
      </w:r>
    </w:p>
    <w:p>
      <w:r>
        <w:t>出版日期：2011.11</w:t>
      </w:r>
    </w:p>
    <w:p>
      <w:r>
        <w:t>总页数：315</w:t>
      </w:r>
    </w:p>
    <w:p>
      <w:r>
        <w:t>更多请访问教客网: www.jiaokey.com</w:t>
      </w:r>
    </w:p>
    <w:p>
      <w:r>
        <w:t>“赞皇李氏与中晚唐政治”研究之一  李栖筠及其政治生涯 评论地址：https://www.jiaokey.com/book/detail/12914399.html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