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台湾古典文学与文献研讨会论文集</w:t>
      </w:r>
    </w:p>
    <w:p>
      <w:r>
        <w:rPr>
          <w:rFonts w:ascii="宋体" w:hAnsi="宋体" w:eastAsia="宋体"/>
          <w:sz w:val="24"/>
        </w:rPr>
        <w:t>主办单位东海大学中国文学系，合办单位中华文化复兴与运动总会台湾省分会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台湾古典文学与文献研讨会论文集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主办单位东海大学中国文学系，合办单位中华文化复兴与运动总会台湾省分会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本书出售、求购地址：https://www.jiaokey.com/book/detail/12913269.html</w:t>
      </w:r>
    </w:p>
    <w:p>
      <w:r>
        <w:t>更多相关图书推荐：https://www.jiaokey.com</w:t>
      </w:r>
    </w:p>
    <w:p>
      <w:r>
        <w:t>主办单位东海大学中国文学系，合办单位中华文化复兴与运动总会台湾省分会 其他作品：https://www.jiaokey.com/tag/主办单位东海大学中国文学系，合办单位中华文化复兴与运动总会台湾省分会.html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关键词搜索：https://www.jiaokey.com/tag/台湾古典文学与文献研讨会论文集.html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