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书名：在伟大卫国战争时期的苏维埃国家与法权</w:t>
      </w:r>
    </w:p>
    <w:p>
      <w:r>
        <w:t>作者：中国人民大学国家法教研室编</w:t>
      </w:r>
    </w:p>
    <w:p>
      <w:r>
        <w:t>出版社：北京：中国人民大学出版社</w:t>
      </w:r>
    </w:p>
    <w:p>
      <w:r>
        <w:t>出版日期：1951</w:t>
      </w:r>
    </w:p>
    <w:p>
      <w:r>
        <w:t>总页数：22</w:t>
      </w:r>
    </w:p>
    <w:p>
      <w:r>
        <w:t>更多请访问教客网: www.jiaokey.com</w:t>
      </w:r>
    </w:p>
    <w:p>
      <w:r>
        <w:t>在伟大卫国战争时期的苏维埃国家与法权 评论地址：https://www.jiaokey.com/book/detail/12911130.html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