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征播奏捷传</w:t>
      </w:r>
    </w:p>
    <w:p>
      <w:r>
        <w:rPr>
          <w:rFonts w:ascii="宋体" w:hAnsi="宋体" w:eastAsia="宋体"/>
          <w:sz w:val="24"/>
        </w:rPr>
        <w:t>（明）栖真斋名道狂客演著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征播奏捷传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（明）栖真斋名道狂客演著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遵义县文化体育局；遵义县文物管理所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本书出售、求购地址：https://www.jiaokey.com/book/detail/12910088.html</w:t>
      </w:r>
    </w:p>
    <w:p>
      <w:r>
        <w:t>更多相关图书推荐：https://www.jiaokey.com</w:t>
      </w:r>
    </w:p>
    <w:p>
      <w:r>
        <w:t>（明）栖真斋名道狂客演著 其他作品：https://www.jiaokey.com/tag/（明）栖真斋名道狂客演著.html</w:t>
      </w:r>
    </w:p>
    <w:p>
      <w:r>
        <w:t>遵义县文化体育局；遵义县文物管理所 出版图书：https://www.jiaokey.com/tag/遵义县文化体育局；遵义县文物管理所.html</w:t>
      </w:r>
    </w:p>
    <w:p>
      <w:r>
        <w:t>关键词搜索：https://www.jiaokey.com/tag/征播奏捷传.html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