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书名：烈士精神与批判意识  谭嗣同思想的分析</w:t>
      </w:r>
    </w:p>
    <w:p>
      <w:r>
        <w:t>作者：张灏著</w:t>
      </w:r>
    </w:p>
    <w:p>
      <w:r>
        <w:t>出版社：联经出版事业公司</w:t>
      </w:r>
    </w:p>
    <w:p>
      <w:r>
        <w:t>出版日期：1988.05</w:t>
      </w:r>
    </w:p>
    <w:p>
      <w:r>
        <w:t>总页数：158</w:t>
      </w:r>
    </w:p>
    <w:p>
      <w:r>
        <w:t>更多请访问教客网: www.jiaokey.com</w:t>
      </w:r>
    </w:p>
    <w:p>
      <w:r>
        <w:t>烈士精神与批判意识  谭嗣同思想的分析 评论地址：https://www.jiaokey.com/book/detail/12909631.html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