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文化研究取径  新旧方法论的探索</w:t>
      </w:r>
    </w:p>
    <w:p>
      <w:r>
        <w:rPr>
          <w:rFonts w:ascii="宋体" w:hAnsi="宋体" w:eastAsia="宋体"/>
          <w:sz w:val="24"/>
        </w:rPr>
        <w:t>Paula Saukko著；国立编译馆主译；李延辉译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文化研究取径  新旧方法论的探索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Saukko著；国立编译馆主译；李延辉译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本书出售、求购地址：https://www.jiaokey.com/book/detail/12908928.html</w:t>
      </w:r>
    </w:p>
    <w:p>
      <w:r>
        <w:t>更多相关图书推荐：https://www.jiaokey.com</w:t>
      </w:r>
    </w:p>
    <w:p>
      <w:r>
        <w:t>Paula Saukko著；国立编译馆主译；李延辉译 其他作品：https://www.jiaokey.com/tag/Paula Saukko著；国立编译馆主译；李延辉译.html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关键词搜索：https://www.jiaokey.com/tag/文化研究取径  新旧方法论的探索.html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