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百越文化国际学术讨论会既贵州省侗学会第三届学术年会  论文集</w:t>
      </w:r>
    </w:p>
    <w:p>
      <w:r>
        <w:rPr>
          <w:rFonts w:ascii="宋体" w:hAnsi="宋体" w:eastAsia="宋体"/>
          <w:sz w:val="24"/>
        </w:rPr>
        <w:t>龙初凡主编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百越文化国际学术讨论会既贵州省侗学会第三届学术年会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龙初凡主编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本书出售、求购地址：https://www.jiaokey.com/book/detail/12904603.html</w:t>
      </w:r>
    </w:p>
    <w:p>
      <w:r>
        <w:t>更多相关图书推荐：https://www.jiaokey.com</w:t>
      </w:r>
    </w:p>
    <w:p>
      <w:r>
        <w:t>龙初凡主编 其他作品：https://www.jiaokey.com/tag/龙初凡主编.html</w:t>
      </w:r>
    </w:p>
    <w:p>
      <w:r>
        <w:t>黔东南州民族研究所 出版图书：https://www.jiaokey.com/tag/黔东南州民族研究所.html</w:t>
      </w:r>
    </w:p>
    <w:p>
      <w:r>
        <w:t>关键词搜索：https://www.jiaokey.com/tag/百越文化国际学术讨论会既贵州省侗学会第三届学术年会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