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中国民族民间舞蹈集成贵州省遵义地区  赤水市资料卷</w:t>
      </w:r>
    </w:p>
    <w:p>
      <w:r>
        <w:rPr>
          <w:rFonts w:ascii="宋体" w:hAnsi="宋体" w:eastAsia="宋体"/>
          <w:sz w:val="24"/>
        </w:rPr>
        <w:t>洪开弟主编；周明义副主编；周明义，袁樵，明方度，都光编辑；沈复华等顾问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中国民族民间舞蹈集成贵州省遵义地区  赤水市资料卷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洪开弟主编；周明义副主编；周明义，袁樵，明方度，都光编辑；沈复华等顾问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民族民间舞蹈集成赤水市卷编辑部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本书出售、求购地址：https://www.jiaokey.com/book/detail/12904566.html</w:t>
      </w:r>
    </w:p>
    <w:p>
      <w:r>
        <w:t>更多相关图书推荐：https://www.jiaokey.com</w:t>
      </w:r>
    </w:p>
    <w:p>
      <w:r>
        <w:t>洪开弟主编；周明义副主编；周明义，袁樵，明方度，都光编辑；沈复华等顾问 其他作品：https://www.jiaokey.com/tag/洪开弟主编；周明义副主编；周明义，袁樵，明方度，都光编辑；沈复华等顾问.html</w:t>
      </w:r>
    </w:p>
    <w:p>
      <w:r>
        <w:t>民族民间舞蹈集成赤水市卷编辑部 出版图书：https://www.jiaokey.com/tag/民族民间舞蹈集成赤水市卷编辑部.html</w:t>
      </w:r>
    </w:p>
    <w:p>
      <w:r>
        <w:t>关键词搜索：https://www.jiaokey.com/tag/中国民族民间舞蹈集成贵州省遵义地区  赤水市资料卷.html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