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教育行动研究与教学实务</w:t>
      </w:r>
    </w:p>
    <w:p>
      <w:r>
        <w:rPr>
          <w:rFonts w:ascii="宋体" w:hAnsi="宋体" w:eastAsia="宋体"/>
          <w:sz w:val="24"/>
        </w:rPr>
        <w:t>国立台东大学策划；郭李宗文，梁忠铭，熊同鑫编著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教育行动研究与教学实务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国立台东大学策划；郭李宗文，梁忠铭，熊同鑫编著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本书出售、求购地址：https://www.jiaokey.com/book/detail/12903630.html</w:t>
      </w:r>
    </w:p>
    <w:p>
      <w:r>
        <w:t>更多相关图书推荐：https://www.jiaokey.com</w:t>
      </w:r>
    </w:p>
    <w:p>
      <w:r>
        <w:t>国立台东大学策划；郭李宗文，梁忠铭，熊同鑫编著 其他作品：https://www.jiaokey.com/tag/国立台东大学策划；郭李宗文，梁忠铭，熊同鑫编著.html</w:t>
      </w:r>
    </w:p>
    <w:p>
      <w:r>
        <w:t>心理出版社 出版图书：https://www.jiaokey.com/tag/心理出版社.html</w:t>
      </w:r>
    </w:p>
    <w:p>
      <w:r>
        <w:t>关键词搜索：https://www.jiaokey.com/tag/教育行动研究与教学实务.html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