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读文教学课堂活动设计</w:t>
      </w:r>
    </w:p>
    <w:p>
      <w:r>
        <w:rPr>
          <w:rFonts w:ascii="宋体" w:hAnsi="宋体" w:eastAsia="宋体"/>
          <w:sz w:val="24"/>
        </w:rPr>
        <w:t>李学铭，李孝聪，张寿洪编写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0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读文教学课堂活动设计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李学铭，李孝聪，张寿洪编写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香港教育署语文教育学院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本书出售、求购地址：https://www.jiaokey.com/book/detail/12900077.html</w:t>
      </w:r>
    </w:p>
    <w:p>
      <w:r>
        <w:t>更多相关图书推荐：https://www.jiaokey.com</w:t>
      </w:r>
    </w:p>
    <w:p>
      <w:r>
        <w:t>李学铭，李孝聪，张寿洪编写 其他作品：https://www.jiaokey.com/tag/李学铭，李孝聪，张寿洪编写.html</w:t>
      </w:r>
    </w:p>
    <w:p>
      <w:r>
        <w:t>香港教育署语文教育学院 出版图书：https://www.jiaokey.com/tag/香港教育署语文教育学院.html</w:t>
      </w:r>
    </w:p>
    <w:p>
      <w:r>
        <w:t>关键词搜索：https://www.jiaokey.com/tag/读文教学课堂活动设计.html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