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韵石斋笔谈及其他一种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韵石斋笔谈及其他一种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本书出售、求购地址：https://www.jiaokey.com/book/detail/12899405.html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关键词搜索：https://www.jiaokey.com/tag/韵石斋笔谈及其他一种.html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