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局方发挥及其他一种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局方发挥及其他一种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本书出售、求购地址：https://www.jiaokey.com/book/detail/12899356.html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关键词搜索：https://www.jiaokey.com/tag/局方发挥及其他一种.html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