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文具雅编及其他一种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文具雅编及其他一种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本书出售、求购地址：https://www.jiaokey.com/book/detail/12899289.html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关键词搜索：https://www.jiaokey.com/tag/文具雅编及其他一种.html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