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粤剧音乐传统剧目唱腔选辑  3  思凡  和番  弹词</w:t>
      </w:r>
    </w:p>
    <w:p>
      <w:r>
        <w:rPr>
          <w:rFonts w:ascii="宋体" w:hAnsi="宋体" w:eastAsia="宋体"/>
          <w:sz w:val="24"/>
        </w:rPr>
        <w:t>冯源初口述；殷满桃，谭建等记谱整理；中国戏剧家协会广东分会，广东省文化局戏曲研究室编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粤剧音乐传统剧目唱腔选辑  3  思凡  和番  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冯源初口述；殷满桃，谭建等记谱整理；中国戏剧家协会广东分会，广东省文化局戏曲研究室编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中国音乐家协会广东分会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本书出售、求购地址：https://www.jiaokey.com/book/detail/12897004.html</w:t>
      </w:r>
    </w:p>
    <w:p>
      <w:r>
        <w:t>更多相关图书推荐：https://www.jiaokey.com</w:t>
      </w:r>
    </w:p>
    <w:p>
      <w:r>
        <w:t>冯源初口述；殷满桃，谭建等记谱整理；中国戏剧家协会广东分会，广东省文化局戏曲研究室编 其他作品：https://www.jiaokey.com/tag/冯源初口述；殷满桃，谭建等记谱整理；中国戏剧家协会广东分会，广东省文化局戏曲研究室编.html</w:t>
      </w:r>
    </w:p>
    <w:p>
      <w:r>
        <w:t>中国音乐家协会广东分会 出版图书：https://www.jiaokey.com/tag/中国音乐家协会广东分会.html</w:t>
      </w:r>
    </w:p>
    <w:p>
      <w:r>
        <w:t>关键词搜索：https://www.jiaokey.com/tag/粤剧音乐传统剧目唱腔选辑  3  思凡  和番  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