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丰硕的成果  历史的跨越  湖南省教育科学“十五”规划课题研究成果公报</w:t>
      </w:r>
    </w:p>
    <w:p>
      <w:r>
        <w:rPr>
          <w:rFonts w:ascii="宋体" w:hAnsi="宋体" w:eastAsia="宋体"/>
          <w:sz w:val="24"/>
        </w:rPr>
        <w:t>湖南省教育科学领导小组办公室编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丰硕的成果  历史的跨越  湖南省教育科学“十五”规划课题研究成果公报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本书出售、求购地址：https://www.jiaokey.com/book/detail/12895869.html</w:t>
      </w:r>
    </w:p>
    <w:p>
      <w:r>
        <w:t>更多相关图书推荐：https://www.jiaokey.com</w:t>
      </w:r>
    </w:p>
    <w:p>
      <w:r>
        <w:t>湖南省教育科学领导小组办公室编 其他作品：https://www.jiaokey.com/tag/湖南省教育科学领导小组办公室编.html</w:t>
      </w:r>
    </w:p>
    <w:p>
      <w:r>
        <w:t>湖南教育电子出版社 出版图书：https://www.jiaokey.com/tag/湖南教育电子出版社.html</w:t>
      </w:r>
    </w:p>
    <w:p>
      <w:r>
        <w:t>关键词搜索：https://www.jiaokey.com/tag/丰硕的成果  历史的跨越  湖南省教育科学“十五”规划课题研究成果公报.html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