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圣保禄学院的历史</w:t>
      </w:r>
    </w:p>
    <w:p>
      <w:r>
        <w:rPr>
          <w:rFonts w:ascii="宋体" w:hAnsi="宋体" w:eastAsia="宋体"/>
          <w:sz w:val="24"/>
        </w:rPr>
        <w:t>何思灵，高绮珊著；叶铭年，缪东成插图及编排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圣保禄学院的历史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何思灵，高绮珊著；叶铭年，缪东成插图及编排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纪念葡萄牙发现事业澳门地区委员会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本书出售、求购地址：https://www.jiaokey.com/book/detail/12895374.html</w:t>
      </w:r>
    </w:p>
    <w:p>
      <w:r>
        <w:t>更多相关图书推荐：https://www.jiaokey.com</w:t>
      </w:r>
    </w:p>
    <w:p>
      <w:r>
        <w:t>何思灵，高绮珊著；叶铭年，缪东成插图及编排 其他作品：https://www.jiaokey.com/tag/何思灵，高绮珊著；叶铭年，缪东成插图及编排.html</w:t>
      </w:r>
    </w:p>
    <w:p>
      <w:r>
        <w:t>纪念葡萄牙发现事业澳门地区委员会 出版图书：https://www.jiaokey.com/tag/纪念葡萄牙发现事业澳门地区委员会.html</w:t>
      </w:r>
    </w:p>
    <w:p>
      <w:r>
        <w:t>关键词搜索：https://www.jiaokey.com/tag/圣保禄学院的历史.html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