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书名：水产基因组技术与研究进展</w:t>
      </w:r>
    </w:p>
    <w:p>
      <w:r>
        <w:t>作者：孙效文，徐鹏等著</w:t>
      </w:r>
    </w:p>
    <w:p>
      <w:r>
        <w:t>出版社：北京:海洋出版社,2011.07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水产基因组技术与研究进展 评论地址：https://www.jiaokey.com/book/detail/12892919.html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