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第8卷  1937-1939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第8卷  1937-1939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本书出售、求购地址：https://www.jiaokey.com/book/detail/12892582.html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第8卷  1937-1939.html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