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国家司法考试全真题库分类详解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国家司法考试全真题库分类详解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关键词搜索：https://www.jiaokey.com/tag/国家司法考试全真题库分类详解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