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中国武术新法训练  剑术  附双剑</w:t>
      </w:r>
    </w:p>
    <w:p>
      <w:r>
        <w:rPr>
          <w:rFonts w:ascii="宋体" w:hAnsi="宋体" w:eastAsia="宋体"/>
          <w:sz w:val="24"/>
        </w:rPr>
        <w:t>习云太，张文广，夏柏华，温敬铭，蔡龙云等编著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中国武术新法训练  剑术  附双剑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习云太，张文广，夏柏华，温敬铭，蔡龙云等编著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本书出售、求购地址：https://www.jiaokey.com/book/detail/12891898.html</w:t>
      </w:r>
    </w:p>
    <w:p>
      <w:r>
        <w:t>更多相关图书推荐：https://www.jiaokey.com</w:t>
      </w:r>
    </w:p>
    <w:p>
      <w:r>
        <w:t>习云太，张文广，夏柏华，温敬铭，蔡龙云等编著 其他作品：https://www.jiaokey.com/tag/习云太，张文广，夏柏华，温敬铭，蔡龙云等编著.html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关键词搜索：https://www.jiaokey.com/tag/中国武术新法训练  剑术  附双剑.html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