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象棋丛书  百局象棋谱  上</w:t>
      </w:r>
    </w:p>
    <w:p>
      <w:r>
        <w:rPr>
          <w:rFonts w:ascii="宋体" w:hAnsi="宋体" w:eastAsia="宋体"/>
          <w:sz w:val="24"/>
        </w:rPr>
        <w:t>三乐居士编；蒋权，朱鹤洲，裘望禹诠注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象棋丛书  百局象棋谱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三乐居士编；蒋权，朱鹤洲，裘望禹诠注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本书出售、求购地址：https://www.jiaokey.com/book/detail/12891786.html</w:t>
      </w:r>
    </w:p>
    <w:p>
      <w:r>
        <w:t>更多相关图书推荐：https://www.jiaokey.com</w:t>
      </w:r>
    </w:p>
    <w:p>
      <w:r>
        <w:t>三乐居士编；蒋权，朱鹤洲，裘望禹诠注 其他作品：https://www.jiaokey.com/tag/三乐居士编；蒋权，朱鹤洲，裘望禹诠注.html</w:t>
      </w:r>
    </w:p>
    <w:p>
      <w:r>
        <w:t>世界文物出版社 出版图书：https://www.jiaokey.com/tag/世界文物出版社.html</w:t>
      </w:r>
    </w:p>
    <w:p>
      <w:r>
        <w:t>关键词搜索：https://www.jiaokey.com/tag/象棋丛书  百局象棋谱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