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书名：横纹鞋印</w:t>
      </w:r>
    </w:p>
    <w:p>
      <w:r>
        <w:t>作者：蔚兰改编；马永进，亚娜绘画</w:t>
      </w:r>
    </w:p>
    <w:p>
      <w:r>
        <w:t>出版社：北京：朝花美术出版社</w:t>
      </w:r>
    </w:p>
    <w:p>
      <w:r>
        <w:t>出版日期：1985.11</w:t>
      </w:r>
    </w:p>
    <w:p>
      <w:r>
        <w:t>总页数：126</w:t>
      </w:r>
    </w:p>
    <w:p>
      <w:r>
        <w:t>更多请访问教客网: www.jiaokey.com</w:t>
      </w:r>
    </w:p>
    <w:p>
      <w:r>
        <w:t>横纹鞋印 评论地址：https://www.jiaokey.com/book/detail/12889567.html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