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书名：月亮宝石</w:t>
      </w:r>
    </w:p>
    <w:p>
      <w:r>
        <w:t>作者：（英）柯林斯原著；华士明改编；刘小平，温碧如绘画</w:t>
      </w:r>
    </w:p>
    <w:p>
      <w:r>
        <w:t>出版社：广州：岭南美术出版社</w:t>
      </w:r>
    </w:p>
    <w:p>
      <w:r>
        <w:t>出版日期：1982.07</w:t>
      </w:r>
    </w:p>
    <w:p>
      <w:r>
        <w:t>总页数：135</w:t>
      </w:r>
    </w:p>
    <w:p>
      <w:r>
        <w:t>更多请访问教客网: www.jiaokey.com</w:t>
      </w:r>
    </w:p>
    <w:p>
      <w:r>
        <w:t>月亮宝石 评论地址：https://www.jiaokey.com/book/detail/12889524.html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