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摄影平版制版法讲义  第1册</w:t>
      </w:r>
    </w:p>
    <w:p>
      <w:r>
        <w:rPr>
          <w:rFonts w:ascii="宋体" w:hAnsi="宋体" w:eastAsia="宋体"/>
          <w:sz w:val="24"/>
        </w:rPr>
        <w:t>刘应作编；张必先校订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摄影平版制版法讲义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刘应作编；张必先校订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军委军事出版局印刷总厂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本书出售、求购地址：https://www.jiaokey.com/book/detail/12887430.html</w:t>
      </w:r>
    </w:p>
    <w:p>
      <w:r>
        <w:t>更多相关图书推荐：https://www.jiaokey.com</w:t>
      </w:r>
    </w:p>
    <w:p>
      <w:r>
        <w:t>刘应作编；张必先校订 其他作品：https://www.jiaokey.com/tag/刘应作编；张必先校订.html</w:t>
      </w:r>
    </w:p>
    <w:p>
      <w:r>
        <w:t>军委军事出版局印刷总厂 出版图书：https://www.jiaokey.com/tag/军委军事出版局印刷总厂.html</w:t>
      </w:r>
    </w:p>
    <w:p>
      <w:r>
        <w:t>关键词搜索：https://www.jiaokey.com/tag/摄影平版制版法讲义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