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书名：全国测绘科学技术经验交流会技术资料  第10册  航空摄影测量外业调绘研究  对数视距光楔的精度研究及作业方法的探讨</w:t>
      </w:r>
    </w:p>
    <w:p>
      <w:r>
        <w:t>作者:测绘出版社编著</w:t>
      </w:r>
    </w:p>
    <w:p>
      <w:r>
        <w:t>出版社:北京:测绘出版社,1959.01</w:t>
      </w:r>
    </w:p>
    <w:p>
      <w:r>
        <w:t>出版日期：</w:t>
      </w:r>
    </w:p>
    <w:p>
      <w:r>
        <w:t>总页数：24</w:t>
      </w:r>
    </w:p>
    <w:p>
      <w:r>
        <w:t>更多请访问教客网:www.jiaokey.com</w:t>
      </w:r>
    </w:p>
    <w:p>
      <w:r>
        <w:t>全国测绘科学技术经验交流会技术资料  第10册  航空摄影测量外业调绘研究  对数视距光楔的精度研究及作业方法的探讨评论地址：https://www.jiaokey.com/book/detail/12887397.html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