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书名：冉天元传奇</w:t>
      </w:r>
    </w:p>
    <w:p>
      <w:r>
        <w:t>作者：曾小元改编；邓帮源，振荣，孙江绘画</w:t>
      </w:r>
    </w:p>
    <w:p>
      <w:r>
        <w:t>出版社：重庆：重庆出版社</w:t>
      </w:r>
    </w:p>
    <w:p>
      <w:r>
        <w:t>出版日期：1988.08</w:t>
      </w:r>
    </w:p>
    <w:p>
      <w:r>
        <w:t>总页数：166</w:t>
      </w:r>
    </w:p>
    <w:p>
      <w:r>
        <w:t>更多请访问教客网: www.jiaokey.com</w:t>
      </w:r>
    </w:p>
    <w:p>
      <w:r>
        <w:t>冉天元传奇 评论地址：https://www.jiaokey.com/book/detail/12886064.html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