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书名：济公画传之十  斗八魔济颠归净慈</w:t>
      </w:r>
    </w:p>
    <w:p>
      <w:r>
        <w:t>作者：吉昌改编；徐加，于磊绘画</w:t>
      </w:r>
    </w:p>
    <w:p>
      <w:r>
        <w:t>出版社：北京：中国文联出版公司</w:t>
      </w:r>
    </w:p>
    <w:p>
      <w:r>
        <w:t>出版日期：1988.10</w:t>
      </w:r>
    </w:p>
    <w:p>
      <w:r>
        <w:t>总页数：126</w:t>
      </w:r>
    </w:p>
    <w:p>
      <w:r>
        <w:t>更多请访问教客网: www.jiaokey.com</w:t>
      </w:r>
    </w:p>
    <w:p>
      <w:r>
        <w:t>济公画传之十  斗八魔济颠归净慈 评论地址：https://www.jiaokey.com/book/detail/12885653.html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