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2011年中国旅游经济运行分析与2012年发展预测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2011年中国旅游经济运行分析与2012年发展预测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本书出售、求购地址：https://www.jiaokey.com/book/detail/12884652.html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关键词搜索：https://www.jiaokey.com/tag/2011年中国旅游经济运行分析与2012年发展预测.html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