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Gamestorming  创新、变革&amp;非凡思维训练</w:t>
      </w:r>
    </w:p>
    <w:p>
      <w:r>
        <w:rPr>
          <w:rFonts w:ascii="宋体" w:hAnsi="宋体" w:eastAsia="宋体"/>
          <w:sz w:val="24"/>
        </w:rPr>
        <w:t>戴夫·格雷，桑尼·布朗，詹姆斯·马科夫著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Gamestorming  创新、变革&amp;非凡思维训练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戴夫·格雷，桑尼·布朗，詹姆斯·马科夫著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本书出售、求购地址：https://www.jiaokey.com/book/detail/12884288.html</w:t>
      </w:r>
    </w:p>
    <w:p>
      <w:r>
        <w:t>更多相关图书推荐：https://www.jiaokey.com</w:t>
      </w:r>
    </w:p>
    <w:p>
      <w:r>
        <w:t>戴夫·格雷，桑尼·布朗，詹姆斯·马科夫著 其他作品：https://www.jiaokey.com/tag/戴夫·格雷，桑尼·布朗，詹姆斯·马科夫著.html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关键词搜索：https://www.jiaokey.com/tag/Gamestorming  创新、变革&amp;非凡思维训练.html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