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沧月鼎剑阁系列  大漠荒颜·帝都赋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83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沧月鼎剑阁系列  大漠荒颜·帝都赋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本书出售、求购地址：https://www.jiaokey.com/book/detail/12883749.html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长春:时代文艺出版社,2011.09 出版图书：https://www.jiaokey.com/tag/长春:时代文艺出版社,2011.09.html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