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集镇经济学</w:t>
      </w:r>
    </w:p>
    <w:p>
      <w:r>
        <w:rPr>
          <w:rFonts w:ascii="宋体" w:hAnsi="宋体" w:eastAsia="宋体"/>
          <w:sz w:val="24"/>
        </w:rPr>
        <w:t>陈湘舸著；中国农村经济学研究会，《农村经济学丛书》主编组编辑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集镇经济学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陈湘舸著；中国农村经济学研究会，《农村经济学丛书》主编组编辑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本书出售、求购地址：https://www.jiaokey.com/book/detail/12883148.html</w:t>
      </w:r>
    </w:p>
    <w:p>
      <w:r>
        <w:t>更多相关图书推荐：https://www.jiaokey.com</w:t>
      </w:r>
    </w:p>
    <w:p>
      <w:r>
        <w:t>陈湘舸著；中国农村经济学研究会，《农村经济学丛书》主编组编辑 其他作品：https://www.jiaokey.com/tag/陈湘舸著；中国农村经济学研究会，《农村经济学丛书》主编组编辑.html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关键词搜索：https://www.jiaokey.com/tag/集镇经济学.html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