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书名：智破黑神团</w:t>
      </w:r>
    </w:p>
    <w:p>
      <w:r>
        <w:t>作者：张长怀原著；若由，东平改编；张恢，张慷，楼红绘画</w:t>
      </w:r>
    </w:p>
    <w:p>
      <w:r>
        <w:t>出版社：长春：吉林美术出版社</w:t>
      </w:r>
    </w:p>
    <w:p>
      <w:r>
        <w:t>出版日期：1985.07</w:t>
      </w:r>
    </w:p>
    <w:p>
      <w:r>
        <w:t>总页数：142</w:t>
      </w:r>
    </w:p>
    <w:p>
      <w:r>
        <w:t>更多请访问教客网: www.jiaokey.com</w:t>
      </w:r>
    </w:p>
    <w:p>
      <w:r>
        <w:t>智破黑神团 评论地址：https://www.jiaokey.com/book/detail/12882479.html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