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书名：电脑化普通会计系统</w:t>
      </w:r>
    </w:p>
    <w:p>
      <w:r>
        <w:t>作者：普尔poolel博彻斯borchersm著</w:t>
      </w:r>
    </w:p>
    <w:p>
      <w:r>
        <w:t>出版社：华泰书局</w:t>
      </w:r>
    </w:p>
    <w:p>
      <w:r>
        <w:t>出版日期：1982.01</w:t>
      </w:r>
    </w:p>
    <w:p>
      <w:r>
        <w:t>总页数：226</w:t>
      </w:r>
    </w:p>
    <w:p>
      <w:r>
        <w:t>更多请访问教客网: www.jiaokey.com</w:t>
      </w:r>
    </w:p>
    <w:p>
      <w:r>
        <w:t>电脑化普通会计系统 评论地址：https://www.jiaokey.com/book/detail/12881448.html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