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改进国营农场工作的方法和制定国营农场生产远景计划的经验</w:t>
      </w:r>
    </w:p>
    <w:p>
      <w:r>
        <w:rPr>
          <w:rFonts w:ascii="宋体" w:hAnsi="宋体" w:eastAsia="宋体"/>
          <w:sz w:val="24"/>
        </w:rPr>
        <w:t>（苏）格列库洛夫（Л.Ф.Грекулов）著；鲁泽清译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改进国营农场工作的方法和制定国营农场生产远景计划的经验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（苏）格列库洛夫（Л.Ф.Грекулов）著；鲁泽清译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本书出售、求购地址：https://www.jiaokey.com/book/detail/12881385.html</w:t>
      </w:r>
    </w:p>
    <w:p>
      <w:r>
        <w:t>更多相关图书推荐：https://www.jiaokey.com</w:t>
      </w:r>
    </w:p>
    <w:p>
      <w:r>
        <w:t>（苏）格列库洛夫（Л.Ф.Грекулов）著；鲁泽清译 其他作品：https://www.jiaokey.com/tag/（苏）格列库洛夫（Л.Ф.Грекулов）著；鲁泽清译.html</w:t>
      </w:r>
    </w:p>
    <w:p>
      <w:r>
        <w:t>时代出版社 出版图书：https://www.jiaokey.com/tag/时代出版社.html</w:t>
      </w:r>
    </w:p>
    <w:p>
      <w:r>
        <w:t>关键词搜索：https://www.jiaokey.com/tag/改进国营农场工作的方法和制定国营农场生产远景计划的经验.html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