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508  疑案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508  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本书出售、求购地址：https://www.jiaokey.com/book/detail/12879629.html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关键词搜索：https://www.jiaokey.com/tag/508  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