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当代儿童文学阅读新经典  童心拾贝  童话卷  2</w:t>
      </w:r>
    </w:p>
    <w:p>
      <w:r>
        <w:rPr>
          <w:rFonts w:ascii="宋体" w:hAnsi="宋体" w:eastAsia="宋体"/>
          <w:sz w:val="24"/>
        </w:rPr>
        <w:t>金波，樊发稼，安武林编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当代儿童文学阅读新经典  童心拾贝  童话卷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金波，樊发稼，安武林编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本书出售、求购地址：https://www.jiaokey.com/book/detail/12879018.html</w:t>
      </w:r>
    </w:p>
    <w:p>
      <w:r>
        <w:t>更多相关图书推荐：https://www.jiaokey.com</w:t>
      </w:r>
    </w:p>
    <w:p>
      <w:r>
        <w:t>金波，樊发稼，安武林编 其他作品：https://www.jiaokey.com/tag/金波，樊发稼，安武林编.html</w:t>
      </w:r>
    </w:p>
    <w:p>
      <w:r>
        <w:t>北京市：新时代出版社 出版图书：https://www.jiaokey.com/tag/北京市：新时代出版社.html</w:t>
      </w:r>
    </w:p>
    <w:p>
      <w:r>
        <w:t>关键词搜索：https://www.jiaokey.com/tag/当代儿童文学阅读新经典  童心拾贝  童话卷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