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天财会计发展50年纪念文集  1958-2008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天财会计发展50年纪念文集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本书出售、求购地址：https://www.jiaokey.com/book/detail/12877716.html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关键词搜索：https://www.jiaokey.com/tag/天财会计发展50年纪念文集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