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100-1＝0，企业危机管理全攻略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100-1＝0，企业危机管理全攻略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本书出售、求购地址：https://www.jiaokey.com/book/detail/12876439.html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