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书名：雌雄剑恩仇记  第3集  神力慑敌</w:t>
      </w:r>
    </w:p>
    <w:p>
      <w:r>
        <w:t>作者：董乃德，李瑞东改编；车天德，袁晖绘画</w:t>
      </w:r>
    </w:p>
    <w:p>
      <w:r>
        <w:t>出版社：济南:明天出版社,1985.05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雌雄剑恩仇记  第3集  神力慑敌 评论地址：https://www.jiaokey.com/book/detail/12873788.html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