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书名：《曹家将》之九  黄奇武出世</w:t>
      </w:r>
    </w:p>
    <w:p>
      <w:r>
        <w:t>作者：崔祥，爱勤改编；蔡解强，蔡人燕绘画</w:t>
      </w:r>
    </w:p>
    <w:p>
      <w:r>
        <w:t>出版社：呼和浩特：内蒙古人民出版社</w:t>
      </w:r>
    </w:p>
    <w:p>
      <w:r>
        <w:t>出版日期：1985</w:t>
      </w:r>
    </w:p>
    <w:p>
      <w:r>
        <w:t>总页数：107</w:t>
      </w:r>
    </w:p>
    <w:p>
      <w:r>
        <w:t>更多请访问教客网: www.jiaokey.com</w:t>
      </w:r>
    </w:p>
    <w:p>
      <w:r>
        <w:t>《曹家将》之九  黄奇武出世 评论地址：https://www.jiaokey.com/book/detail/12873686.html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