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书名：前汉演义之十九  求神访仙</w:t>
      </w:r>
    </w:p>
    <w:p>
      <w:r>
        <w:t>作者：卞福顺改编；陈慧荪绘画</w:t>
      </w:r>
    </w:p>
    <w:p>
      <w:r>
        <w:t>出版社：沈阳:辽宁美术出版社,1983.11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前汉演义之十九  求神访仙 评论地址：https://www.jiaokey.com/book/detail/12873629.html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