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书名：义和拳</w:t>
      </w:r>
    </w:p>
    <w:p>
      <w:r>
        <w:t>作者：冯骥才，李定义原著；张钟龄改编；刘希立，赵国经绘画</w:t>
      </w:r>
    </w:p>
    <w:p>
      <w:r>
        <w:t>出版社：天津：天津人民美术出版社</w:t>
      </w:r>
    </w:p>
    <w:p>
      <w:r>
        <w:t>出版日期：1980.02</w:t>
      </w:r>
    </w:p>
    <w:p>
      <w:r>
        <w:t>总页数：159</w:t>
      </w:r>
    </w:p>
    <w:p>
      <w:r>
        <w:t>更多请访问教客网: www.jiaokey.com</w:t>
      </w:r>
    </w:p>
    <w:p>
      <w:r>
        <w:t>义和拳 评论地址：https://www.jiaokey.com/book/detail/12873615.html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