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新世纪中国邮政管理指导全书  下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新世纪中国邮政管理指导全书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本书出售、求购地址：https://www.jiaokey.com/book/detail/12873451.html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关键词搜索：https://www.jiaokey.com/tag/新世纪中国邮政管理指导全书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