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市委班子</w:t>
      </w:r>
    </w:p>
    <w:p>
      <w:r>
        <w:rPr>
          <w:rFonts w:ascii="宋体" w:hAnsi="宋体" w:eastAsia="宋体"/>
          <w:sz w:val="24"/>
        </w:rPr>
        <w:t>许开祯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市委班子</w:t>
            </w:r>
          </w:p>
        </w:tc>
      </w:tr>
      <w:tr>
        <w:tc>
          <w:tcPr>
            <w:tcW w:type="dxa" w:w="4320"/>
          </w:tcPr>
          <w:p>
            <w:r>
              <w:t>作者</w:t>
            </w:r>
          </w:p>
        </w:tc>
        <w:tc>
          <w:tcPr>
            <w:tcW w:type="dxa" w:w="4320"/>
          </w:tcPr>
          <w:p>
            <w:r>
              <w:t>许开祯</w:t>
            </w:r>
          </w:p>
        </w:tc>
      </w:tr>
      <w:tr>
        <w:tc>
          <w:tcPr>
            <w:tcW w:type="dxa" w:w="4320"/>
          </w:tcPr>
          <w:p>
            <w:r>
              <w:t>出版社</w:t>
            </w:r>
          </w:p>
        </w:tc>
        <w:tc>
          <w:tcPr>
            <w:tcW w:type="dxa" w:w="4320"/>
          </w:tcPr>
          <w:p>
            <w:r>
              <w:t>北京：群言出版社</w:t>
            </w:r>
          </w:p>
        </w:tc>
      </w:tr>
      <w:tr>
        <w:tc>
          <w:tcPr>
            <w:tcW w:type="dxa" w:w="4320"/>
          </w:tcPr>
          <w:p>
            <w:r>
              <w:t>ISBN</w:t>
            </w:r>
          </w:p>
        </w:tc>
        <w:tc>
          <w:tcPr>
            <w:tcW w:type="dxa" w:w="4320"/>
          </w:tcPr>
          <w:p>
            <w:r>
              <w:t>9787802562837</w:t>
            </w:r>
          </w:p>
        </w:tc>
      </w:tr>
      <w:tr>
        <w:tc>
          <w:tcPr>
            <w:tcW w:type="dxa" w:w="4320"/>
          </w:tcPr>
          <w:p>
            <w:r>
              <w:t>出版日期</w:t>
            </w:r>
          </w:p>
        </w:tc>
        <w:tc>
          <w:tcPr>
            <w:tcW w:type="dxa" w:w="4320"/>
          </w:tcPr>
          <w:p>
            <w:r>
              <w:t>2012-02-01</w:t>
            </w:r>
          </w:p>
        </w:tc>
      </w:tr>
      <w:tr>
        <w:tc>
          <w:tcPr>
            <w:tcW w:type="dxa" w:w="4320"/>
          </w:tcPr>
          <w:p>
            <w:r>
              <w:t>页数</w:t>
            </w:r>
          </w:p>
        </w:tc>
        <w:tc>
          <w:tcPr>
            <w:tcW w:type="dxa" w:w="4320"/>
          </w:tcPr>
          <w:p>
            <w:r>
              <w:t>428</w:t>
            </w:r>
          </w:p>
        </w:tc>
      </w:tr>
      <w:tr>
        <w:tc>
          <w:tcPr>
            <w:tcW w:type="dxa" w:w="4320"/>
          </w:tcPr>
          <w:p>
            <w:r>
              <w:t>价格</w:t>
            </w:r>
          </w:p>
        </w:tc>
        <w:tc>
          <w:tcPr>
            <w:tcW w:type="dxa" w:w="4320"/>
          </w:tcPr>
          <w:p>
            <w:r/>
          </w:p>
        </w:tc>
      </w:tr>
      <w:tr>
        <w:tc>
          <w:tcPr>
            <w:tcW w:type="dxa" w:w="4320"/>
          </w:tcPr>
          <w:p>
            <w:r>
              <w:t>关键词</w:t>
            </w:r>
          </w:p>
        </w:tc>
        <w:tc>
          <w:tcPr>
            <w:tcW w:type="dxa" w:w="4320"/>
          </w:tcPr>
          <w:p>
            <w:r>
              <w:t>长篇小说-中国-当代</w:t>
            </w:r>
          </w:p>
        </w:tc>
      </w:tr>
      <w:tr>
        <w:tc>
          <w:tcPr>
            <w:tcW w:type="dxa" w:w="4320"/>
          </w:tcPr>
          <w:p>
            <w:r>
              <w:t>分类</w:t>
            </w:r>
          </w:p>
        </w:tc>
        <w:tc>
          <w:tcPr>
            <w:tcW w:type="dxa" w:w="4320"/>
          </w:tcPr>
          <w:p>
            <w:r>
              <w:t>当代作品（1949年~）</w:t>
            </w:r>
          </w:p>
        </w:tc>
      </w:tr>
    </w:tbl>
    <w:p/>
    <w:p>
      <w:pPr>
        <w:pStyle w:val="Heading1"/>
      </w:pPr>
      <w:r>
        <w:t>图书介绍</w:t>
      </w:r>
    </w:p>
    <w:p>
      <w:r>
        <w:t>本书为长篇小说。《市委班子》是《问责》的姐妹篇，该小说中的故事，是在我国当前的社会背景下虚构了发生在西北地区一个市级政府中事情。</w:t>
      </w:r>
    </w:p>
    <w:p/>
    <w:p>
      <w:r>
        <w:t>本书出售、求购地址：https://www.jiaokey.com/book/detail/12871279.html</w:t>
      </w:r>
    </w:p>
    <w:p>
      <w:r>
        <w:t>更多当代作品（1949年~）图书推荐：https://www.jiaokey.com</w:t>
      </w:r>
    </w:p>
    <w:p>
      <w:r>
        <w:t>许开祯 其他作品：https://www.jiaokey.com/tag/许开祯.html</w:t>
      </w:r>
    </w:p>
    <w:p>
      <w:r>
        <w:t>北京：群言出版社 出版图书：https://www.jiaokey.com/tag/北京：群言出版社.html</w:t>
      </w:r>
    </w:p>
    <w:p>
      <w:r>
        <w:t>关键词搜索：https://www.jiaokey.com/tag/长篇小说-中国-当代.html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