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出租时间的孩子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出租时间的孩子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本书出售、求购地址：https://www.jiaokey.com/book/detail/12871105.html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出租时间的孩子.html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