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制空王牌  第四代战机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制空王牌  第四代战机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本书出售、求购地址：https://www.jiaokey.com/book/detail/12870908.html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关键词搜索：https://www.jiaokey.com/tag/制空王牌  第四代战机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